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E8A96" w14:textId="7438B9D7" w:rsidR="00082A5A" w:rsidRDefault="00082A5A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27DB1DD2" wp14:editId="29BACF06">
            <wp:simplePos x="0" y="0"/>
            <wp:positionH relativeFrom="margin">
              <wp:posOffset>2269571</wp:posOffset>
            </wp:positionH>
            <wp:positionV relativeFrom="margin">
              <wp:posOffset>148438</wp:posOffset>
            </wp:positionV>
            <wp:extent cx="3369600" cy="932400"/>
            <wp:effectExtent l="0" t="0" r="2540" b="1270"/>
            <wp:wrapSquare wrapText="bothSides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ington_Institute_logox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600" cy="93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7216" behindDoc="1" locked="0" layoutInCell="1" allowOverlap="1" wp14:anchorId="6F0E10C4" wp14:editId="583B0B14">
            <wp:simplePos x="0" y="0"/>
            <wp:positionH relativeFrom="margin">
              <wp:posOffset>28477</wp:posOffset>
            </wp:positionH>
            <wp:positionV relativeFrom="paragraph">
              <wp:posOffset>483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OAD logo - small purp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195FD" w14:textId="64783FE9" w:rsidR="00082A5A" w:rsidRDefault="00082A5A">
      <w:pPr>
        <w:rPr>
          <w:rFonts w:ascii="Calibri" w:eastAsia="Calibri" w:hAnsi="Calibri" w:cs="Calibri"/>
          <w:b/>
          <w:bCs/>
        </w:rPr>
      </w:pPr>
    </w:p>
    <w:p w14:paraId="5C311475" w14:textId="77777777" w:rsidR="00082A5A" w:rsidRDefault="00082A5A">
      <w:pPr>
        <w:rPr>
          <w:rFonts w:ascii="Calibri" w:eastAsia="Calibri" w:hAnsi="Calibri" w:cs="Calibri"/>
          <w:b/>
          <w:bCs/>
        </w:rPr>
      </w:pPr>
    </w:p>
    <w:p w14:paraId="03E7D988" w14:textId="7B7F347A" w:rsidR="00082A5A" w:rsidRDefault="00082A5A">
      <w:pPr>
        <w:rPr>
          <w:rFonts w:ascii="Calibri" w:eastAsia="Calibri" w:hAnsi="Calibri" w:cs="Calibri"/>
          <w:b/>
          <w:bCs/>
        </w:rPr>
      </w:pPr>
    </w:p>
    <w:p w14:paraId="0038CDFF" w14:textId="77777777" w:rsidR="00082A5A" w:rsidRDefault="00082A5A">
      <w:pPr>
        <w:rPr>
          <w:rFonts w:ascii="Calibri" w:eastAsia="Calibri" w:hAnsi="Calibri" w:cs="Calibri"/>
          <w:b/>
          <w:bCs/>
        </w:rPr>
      </w:pPr>
    </w:p>
    <w:p w14:paraId="54DDF085" w14:textId="77777777" w:rsidR="00082A5A" w:rsidRDefault="00082A5A">
      <w:pPr>
        <w:rPr>
          <w:rFonts w:ascii="Calibri" w:eastAsia="Calibri" w:hAnsi="Calibri" w:cs="Calibri"/>
          <w:b/>
          <w:bCs/>
        </w:rPr>
      </w:pPr>
    </w:p>
    <w:p w14:paraId="736E1B92" w14:textId="091A0DEC" w:rsidR="00382A90" w:rsidRPr="00382A90" w:rsidRDefault="00382A90">
      <w:pPr>
        <w:rPr>
          <w:rFonts w:ascii="Calibri" w:eastAsia="Calibri" w:hAnsi="Calibri" w:cs="Calibri"/>
          <w:b/>
          <w:bCs/>
        </w:rPr>
      </w:pPr>
      <w:r w:rsidRPr="00382A90">
        <w:rPr>
          <w:rFonts w:ascii="Calibri" w:eastAsia="Calibri" w:hAnsi="Calibri" w:cs="Calibri"/>
          <w:b/>
          <w:bCs/>
          <w:highlight w:val="yellow"/>
        </w:rPr>
        <w:t>[Address of recipient – only put something here if it is a letter]</w:t>
      </w:r>
    </w:p>
    <w:p w14:paraId="25D860AB" w14:textId="77777777" w:rsidR="00382A90" w:rsidRDefault="00382A90">
      <w:pPr>
        <w:rPr>
          <w:rFonts w:ascii="Calibri" w:eastAsia="Calibri" w:hAnsi="Calibri" w:cs="Calibri"/>
        </w:rPr>
      </w:pPr>
    </w:p>
    <w:p w14:paraId="30B48138" w14:textId="77777777" w:rsidR="00082A5A" w:rsidRDefault="00082A5A">
      <w:pPr>
        <w:rPr>
          <w:rFonts w:ascii="Calibri" w:eastAsia="Calibri" w:hAnsi="Calibri" w:cs="Calibri"/>
        </w:rPr>
      </w:pPr>
    </w:p>
    <w:p w14:paraId="3EFCDC8E" w14:textId="324848CC" w:rsidR="00382A90" w:rsidRPr="000D0568" w:rsidRDefault="000D0568">
      <w:pPr>
        <w:rPr>
          <w:rFonts w:ascii="Calibri" w:eastAsia="Calibri" w:hAnsi="Calibri" w:cs="Calibri"/>
          <w:b/>
          <w:bCs/>
        </w:rPr>
      </w:pPr>
      <w:r w:rsidRPr="000D0568">
        <w:rPr>
          <w:rFonts w:ascii="Calibri" w:eastAsia="Calibri" w:hAnsi="Calibri" w:cs="Calibri"/>
          <w:b/>
          <w:bCs/>
        </w:rPr>
        <w:t xml:space="preserve">Subject: International Overdose Awareness Day </w:t>
      </w:r>
      <w:r w:rsidR="00A74EF0" w:rsidRPr="000D0568">
        <w:rPr>
          <w:rFonts w:ascii="Calibri" w:eastAsia="Calibri" w:hAnsi="Calibri" w:cs="Calibri"/>
          <w:b/>
          <w:bCs/>
        </w:rPr>
        <w:t>202</w:t>
      </w:r>
      <w:r w:rsidR="00A74EF0">
        <w:rPr>
          <w:rFonts w:ascii="Calibri" w:eastAsia="Calibri" w:hAnsi="Calibri" w:cs="Calibri"/>
          <w:b/>
          <w:bCs/>
        </w:rPr>
        <w:t>2</w:t>
      </w:r>
    </w:p>
    <w:p w14:paraId="642CFEBA" w14:textId="79013937" w:rsidR="00255DA4" w:rsidRDefault="25399A7D">
      <w:pPr>
        <w:rPr>
          <w:rFonts w:ascii="Calibri" w:eastAsia="Calibri" w:hAnsi="Calibri" w:cs="Calibri"/>
        </w:rPr>
      </w:pPr>
      <w:r w:rsidRPr="7F3EC5CF">
        <w:rPr>
          <w:rFonts w:ascii="Calibri" w:eastAsia="Calibri" w:hAnsi="Calibri" w:cs="Calibri"/>
        </w:rPr>
        <w:t xml:space="preserve">Dear </w:t>
      </w:r>
      <w:r w:rsidR="005D6E68" w:rsidRPr="005D6E68">
        <w:rPr>
          <w:rFonts w:ascii="Calibri" w:eastAsia="Calibri" w:hAnsi="Calibri" w:cs="Calibri"/>
          <w:b/>
          <w:bCs/>
          <w:highlight w:val="yellow"/>
        </w:rPr>
        <w:t>[Name of Recipient]</w:t>
      </w:r>
      <w:r w:rsidRPr="7F3EC5CF">
        <w:rPr>
          <w:rFonts w:ascii="Calibri" w:eastAsia="Calibri" w:hAnsi="Calibri" w:cs="Calibri"/>
        </w:rPr>
        <w:t>,</w:t>
      </w:r>
    </w:p>
    <w:p w14:paraId="02BAC331" w14:textId="76144C39" w:rsidR="00255DA4" w:rsidRDefault="25399A7D">
      <w:r w:rsidRPr="7F3EC5CF">
        <w:rPr>
          <w:rFonts w:ascii="Calibri" w:eastAsia="Calibri" w:hAnsi="Calibri" w:cs="Calibri"/>
        </w:rPr>
        <w:t>On August 31</w:t>
      </w:r>
      <w:r w:rsidR="00A74EF0">
        <w:rPr>
          <w:rFonts w:ascii="Calibri" w:eastAsia="Calibri" w:hAnsi="Calibri" w:cs="Calibri"/>
        </w:rPr>
        <w:t>st</w:t>
      </w:r>
      <w:r w:rsidRPr="7F3EC5CF">
        <w:rPr>
          <w:rFonts w:ascii="Calibri" w:eastAsia="Calibri" w:hAnsi="Calibri" w:cs="Calibri"/>
        </w:rPr>
        <w:t xml:space="preserve">, people </w:t>
      </w:r>
      <w:r w:rsidR="005D6E68">
        <w:rPr>
          <w:rFonts w:ascii="Calibri" w:eastAsia="Calibri" w:hAnsi="Calibri" w:cs="Calibri"/>
        </w:rPr>
        <w:t>in</w:t>
      </w:r>
      <w:r w:rsidRPr="7F3EC5CF">
        <w:rPr>
          <w:rFonts w:ascii="Calibri" w:eastAsia="Calibri" w:hAnsi="Calibri" w:cs="Calibri"/>
        </w:rPr>
        <w:t xml:space="preserve"> </w:t>
      </w:r>
      <w:r w:rsidR="005D6E68" w:rsidRPr="005D6E68">
        <w:rPr>
          <w:rFonts w:ascii="Calibri" w:eastAsia="Calibri" w:hAnsi="Calibri" w:cs="Calibri"/>
          <w:b/>
          <w:bCs/>
          <w:highlight w:val="yellow"/>
        </w:rPr>
        <w:t>[your state or country]</w:t>
      </w:r>
      <w:r w:rsidRPr="7F3EC5CF">
        <w:rPr>
          <w:rFonts w:ascii="Calibri" w:eastAsia="Calibri" w:hAnsi="Calibri" w:cs="Calibri"/>
        </w:rPr>
        <w:t xml:space="preserve"> will observe the </w:t>
      </w:r>
      <w:r w:rsidR="00BA4668" w:rsidRPr="7F3EC5CF">
        <w:rPr>
          <w:rFonts w:ascii="Calibri" w:eastAsia="Calibri" w:hAnsi="Calibri" w:cs="Calibri"/>
        </w:rPr>
        <w:t>2</w:t>
      </w:r>
      <w:r w:rsidR="00A74EF0">
        <w:rPr>
          <w:rFonts w:ascii="Calibri" w:eastAsia="Calibri" w:hAnsi="Calibri" w:cs="Calibri"/>
        </w:rPr>
        <w:t>2nd</w:t>
      </w:r>
      <w:r w:rsidR="00BA4668" w:rsidRPr="7F3EC5CF">
        <w:rPr>
          <w:rFonts w:ascii="Calibri" w:eastAsia="Calibri" w:hAnsi="Calibri" w:cs="Calibri"/>
        </w:rPr>
        <w:t xml:space="preserve"> </w:t>
      </w:r>
      <w:r w:rsidRPr="7F3EC5CF">
        <w:rPr>
          <w:rFonts w:ascii="Calibri" w:eastAsia="Calibri" w:hAnsi="Calibri" w:cs="Calibri"/>
        </w:rPr>
        <w:t>International Overdose Awareness Day.</w:t>
      </w:r>
    </w:p>
    <w:p w14:paraId="6C189C72" w14:textId="3781F18E" w:rsidR="00255DA4" w:rsidRDefault="25399A7D">
      <w:r w:rsidRPr="7F3EC5CF">
        <w:rPr>
          <w:rFonts w:ascii="Calibri" w:eastAsia="Calibri" w:hAnsi="Calibri" w:cs="Calibri"/>
        </w:rPr>
        <w:t>International Overdose Awareness Day (IOAD) is about remembering the loved ones we have lost and acknowledging the grief of family and friends left behind.</w:t>
      </w:r>
    </w:p>
    <w:p w14:paraId="225BA62A" w14:textId="49C18565" w:rsidR="00255DA4" w:rsidRDefault="25399A7D">
      <w:r w:rsidRPr="7F3EC5CF">
        <w:rPr>
          <w:rFonts w:ascii="Calibri" w:eastAsia="Calibri" w:hAnsi="Calibri" w:cs="Calibri"/>
        </w:rPr>
        <w:t>It also about taking real action to save lives.</w:t>
      </w:r>
    </w:p>
    <w:p w14:paraId="4EC930DC" w14:textId="232CDF94" w:rsidR="00004E6A" w:rsidRDefault="00004E6A" w:rsidP="00004E6A">
      <w:pPr>
        <w:rPr>
          <w:lang w:val="en-AU"/>
        </w:rPr>
      </w:pPr>
      <w:r w:rsidRPr="00004E6A">
        <w:rPr>
          <w:lang w:val="en-AU"/>
        </w:rPr>
        <w:t>This year, the cause is more important than ever.</w:t>
      </w:r>
    </w:p>
    <w:p w14:paraId="1302464C" w14:textId="0B3142E5" w:rsidR="006827BD" w:rsidRDefault="00382A90" w:rsidP="00004E6A">
      <w:pPr>
        <w:rPr>
          <w:lang w:val="en-AU"/>
        </w:rPr>
      </w:pPr>
      <w:r>
        <w:rPr>
          <w:lang w:val="en-AU"/>
        </w:rPr>
        <w:t>Because the</w:t>
      </w:r>
      <w:r w:rsidR="006827BD">
        <w:rPr>
          <w:lang w:val="en-AU"/>
        </w:rPr>
        <w:t xml:space="preserve"> evidence is clear</w:t>
      </w:r>
      <w:r w:rsidR="005D6E68">
        <w:rPr>
          <w:lang w:val="en-AU"/>
        </w:rPr>
        <w:t>:</w:t>
      </w:r>
      <w:r w:rsidR="006827BD">
        <w:rPr>
          <w:lang w:val="en-AU"/>
        </w:rPr>
        <w:t xml:space="preserve"> COVID-19 </w:t>
      </w:r>
      <w:r w:rsidR="00A74EF0">
        <w:rPr>
          <w:lang w:val="en-AU"/>
        </w:rPr>
        <w:t>has led</w:t>
      </w:r>
      <w:r w:rsidR="009F7E19">
        <w:rPr>
          <w:lang w:val="en-AU"/>
        </w:rPr>
        <w:t xml:space="preserve"> to increased </w:t>
      </w:r>
      <w:r w:rsidR="005D6E68">
        <w:rPr>
          <w:lang w:val="en-AU"/>
        </w:rPr>
        <w:t xml:space="preserve">drug-related harms in </w:t>
      </w:r>
      <w:r w:rsidR="005D6E68" w:rsidRPr="005D6E68">
        <w:rPr>
          <w:b/>
          <w:bCs/>
          <w:highlight w:val="yellow"/>
          <w:lang w:val="en-AU"/>
        </w:rPr>
        <w:t>[your state or country]</w:t>
      </w:r>
      <w:r w:rsidR="005D6E68">
        <w:rPr>
          <w:lang w:val="en-AU"/>
        </w:rPr>
        <w:t>.</w:t>
      </w:r>
    </w:p>
    <w:p w14:paraId="731036CC" w14:textId="75C5ED99" w:rsidR="001B7D4D" w:rsidRPr="001B7D4D" w:rsidRDefault="00382A90" w:rsidP="001B7D4D">
      <w:pPr>
        <w:rPr>
          <w:lang w:val="en-AU"/>
        </w:rPr>
      </w:pPr>
      <w:r>
        <w:rPr>
          <w:lang w:val="en-AU"/>
        </w:rPr>
        <w:t xml:space="preserve">It </w:t>
      </w:r>
      <w:r w:rsidR="001B7D4D" w:rsidRPr="001B7D4D">
        <w:rPr>
          <w:lang w:val="en-AU"/>
        </w:rPr>
        <w:t>is</w:t>
      </w:r>
      <w:r>
        <w:rPr>
          <w:lang w:val="en-AU"/>
        </w:rPr>
        <w:t xml:space="preserve"> also clear that COVID-19 </w:t>
      </w:r>
      <w:r w:rsidR="00A74EF0">
        <w:rPr>
          <w:lang w:val="en-AU"/>
        </w:rPr>
        <w:t>has</w:t>
      </w:r>
      <w:r w:rsidR="00A74EF0" w:rsidRPr="001B7D4D">
        <w:rPr>
          <w:lang w:val="en-AU"/>
        </w:rPr>
        <w:t xml:space="preserve"> </w:t>
      </w:r>
      <w:r w:rsidR="001B7D4D">
        <w:rPr>
          <w:lang w:val="en-AU"/>
        </w:rPr>
        <w:t>creat</w:t>
      </w:r>
      <w:r w:rsidR="00A74EF0">
        <w:rPr>
          <w:lang w:val="en-AU"/>
        </w:rPr>
        <w:t>ed</w:t>
      </w:r>
      <w:r w:rsidR="001B7D4D">
        <w:rPr>
          <w:lang w:val="en-AU"/>
        </w:rPr>
        <w:t xml:space="preserve"> enormous challenges for </w:t>
      </w:r>
      <w:r w:rsidR="001D5CBD">
        <w:rPr>
          <w:lang w:val="en-AU"/>
        </w:rPr>
        <w:t>your government and our health system.</w:t>
      </w:r>
    </w:p>
    <w:p w14:paraId="501315F0" w14:textId="502D6FE4" w:rsidR="001B7D4D" w:rsidRPr="001B7D4D" w:rsidRDefault="001B7D4D" w:rsidP="001B7D4D">
      <w:pPr>
        <w:rPr>
          <w:lang w:val="en-AU"/>
        </w:rPr>
      </w:pPr>
      <w:r w:rsidRPr="001B7D4D">
        <w:rPr>
          <w:lang w:val="en-AU"/>
        </w:rPr>
        <w:t xml:space="preserve">But we </w:t>
      </w:r>
      <w:r w:rsidR="00382A90">
        <w:rPr>
          <w:lang w:val="en-AU"/>
        </w:rPr>
        <w:t xml:space="preserve">simply </w:t>
      </w:r>
      <w:r w:rsidRPr="001B7D4D">
        <w:rPr>
          <w:lang w:val="en-AU"/>
        </w:rPr>
        <w:t xml:space="preserve">cannot ignore the other health crisis </w:t>
      </w:r>
      <w:r w:rsidR="00A74EF0">
        <w:rPr>
          <w:lang w:val="en-AU"/>
        </w:rPr>
        <w:t xml:space="preserve">that’s </w:t>
      </w:r>
      <w:r w:rsidRPr="001B7D4D">
        <w:rPr>
          <w:lang w:val="en-AU"/>
        </w:rPr>
        <w:t>staring us in the face.</w:t>
      </w:r>
    </w:p>
    <w:p w14:paraId="332F9DED" w14:textId="5422686F" w:rsidR="00342889" w:rsidRPr="00342889" w:rsidRDefault="00342889" w:rsidP="00342889">
      <w:pPr>
        <w:rPr>
          <w:lang w:val="en-AU"/>
        </w:rPr>
      </w:pPr>
      <w:r w:rsidRPr="00342889">
        <w:rPr>
          <w:lang w:val="en-AU"/>
        </w:rPr>
        <w:t>Can we count on you</w:t>
      </w:r>
      <w:r w:rsidR="003B7418">
        <w:rPr>
          <w:lang w:val="en-AU"/>
        </w:rPr>
        <w:t>r support</w:t>
      </w:r>
      <w:r w:rsidRPr="00342889">
        <w:rPr>
          <w:lang w:val="en-AU"/>
        </w:rPr>
        <w:t xml:space="preserve"> this International Overdose Awareness Day?</w:t>
      </w:r>
    </w:p>
    <w:p w14:paraId="21B57B17" w14:textId="6F08DD62" w:rsidR="00B0162F" w:rsidRPr="00B0162F" w:rsidRDefault="00B0162F" w:rsidP="00B0162F">
      <w:pPr>
        <w:rPr>
          <w:lang w:val="en-AU"/>
        </w:rPr>
      </w:pPr>
      <w:r w:rsidRPr="00B0162F">
        <w:rPr>
          <w:lang w:val="en-AU"/>
        </w:rPr>
        <w:t xml:space="preserve">There are many ways your government can </w:t>
      </w:r>
      <w:r w:rsidR="00B63421">
        <w:rPr>
          <w:lang w:val="en-AU"/>
        </w:rPr>
        <w:t>participate</w:t>
      </w:r>
      <w:r w:rsidR="00382A90">
        <w:rPr>
          <w:lang w:val="en-AU"/>
        </w:rPr>
        <w:t>. Here are just some ideas:</w:t>
      </w:r>
    </w:p>
    <w:p w14:paraId="5EF1980F" w14:textId="35565AE8" w:rsidR="00382A90" w:rsidRPr="00382A90" w:rsidRDefault="00B0162F" w:rsidP="00382A90">
      <w:pPr>
        <w:pStyle w:val="ListParagraph"/>
        <w:numPr>
          <w:ilvl w:val="0"/>
          <w:numId w:val="1"/>
        </w:numPr>
        <w:rPr>
          <w:lang w:val="en-AU"/>
        </w:rPr>
      </w:pPr>
      <w:r w:rsidRPr="00382A90">
        <w:rPr>
          <w:lang w:val="en-AU"/>
        </w:rPr>
        <w:t>You can</w:t>
      </w:r>
      <w:r w:rsidR="001D5CBD" w:rsidRPr="00382A90">
        <w:rPr>
          <w:lang w:val="en-AU"/>
        </w:rPr>
        <w:t xml:space="preserve"> issue a proclamation recognising August 31</w:t>
      </w:r>
      <w:r w:rsidR="00A74EF0">
        <w:rPr>
          <w:lang w:val="en-AU"/>
        </w:rPr>
        <w:t>st</w:t>
      </w:r>
      <w:r w:rsidR="001D5CBD" w:rsidRPr="00382A90">
        <w:rPr>
          <w:lang w:val="en-AU"/>
        </w:rPr>
        <w:t xml:space="preserve"> as International Overdose Awareness Day in </w:t>
      </w:r>
      <w:r w:rsidR="001D5CBD" w:rsidRPr="00382A90">
        <w:rPr>
          <w:b/>
          <w:bCs/>
          <w:highlight w:val="yellow"/>
          <w:lang w:val="en-AU"/>
        </w:rPr>
        <w:t>[your city or state]</w:t>
      </w:r>
      <w:r w:rsidR="001D5CBD" w:rsidRPr="00382A90">
        <w:rPr>
          <w:lang w:val="en-AU"/>
        </w:rPr>
        <w:t>.</w:t>
      </w:r>
    </w:p>
    <w:p w14:paraId="00BBF855" w14:textId="4A13C680" w:rsidR="00382A90" w:rsidRDefault="001D5CBD" w:rsidP="00382A90">
      <w:pPr>
        <w:pStyle w:val="ListParagraph"/>
        <w:numPr>
          <w:ilvl w:val="0"/>
          <w:numId w:val="1"/>
        </w:numPr>
        <w:rPr>
          <w:lang w:val="en-AU"/>
        </w:rPr>
      </w:pPr>
      <w:r w:rsidRPr="00382A90">
        <w:rPr>
          <w:lang w:val="en-AU"/>
        </w:rPr>
        <w:t>You can fly flags at half-mast over government buildings.</w:t>
      </w:r>
    </w:p>
    <w:p w14:paraId="6A033A1A" w14:textId="2B55D3F7" w:rsidR="00382A90" w:rsidRPr="00382A90" w:rsidRDefault="00382A90" w:rsidP="00382A90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You can make it easier for people to access </w:t>
      </w:r>
      <w:r w:rsidR="00B63421">
        <w:rPr>
          <w:lang w:val="en-AU"/>
        </w:rPr>
        <w:t>lifesaving</w:t>
      </w:r>
      <w:r>
        <w:rPr>
          <w:lang w:val="en-AU"/>
        </w:rPr>
        <w:t xml:space="preserve"> Narcan (naloxone) or opioid substitution therapies that help them stay safe.</w:t>
      </w:r>
    </w:p>
    <w:p w14:paraId="19FC6FE0" w14:textId="65881CDE" w:rsidR="00382A90" w:rsidRPr="00382A90" w:rsidRDefault="001D5CBD" w:rsidP="00382A90">
      <w:pPr>
        <w:pStyle w:val="ListParagraph"/>
        <w:numPr>
          <w:ilvl w:val="0"/>
          <w:numId w:val="1"/>
        </w:numPr>
        <w:rPr>
          <w:lang w:val="en-AU"/>
        </w:rPr>
      </w:pPr>
      <w:r w:rsidRPr="00382A90">
        <w:rPr>
          <w:lang w:val="en-AU"/>
        </w:rPr>
        <w:t>Invite the community to light candles in their homes to remember people who have passed away because of overdose.</w:t>
      </w:r>
    </w:p>
    <w:p w14:paraId="0DE9E56A" w14:textId="46327D44" w:rsidR="001D5CBD" w:rsidRPr="00382A90" w:rsidRDefault="00B066CF" w:rsidP="00382A90">
      <w:pPr>
        <w:pStyle w:val="ListParagraph"/>
        <w:numPr>
          <w:ilvl w:val="0"/>
          <w:numId w:val="1"/>
        </w:numPr>
        <w:rPr>
          <w:lang w:val="en-AU"/>
        </w:rPr>
      </w:pPr>
      <w:r w:rsidRPr="00382A90">
        <w:rPr>
          <w:lang w:val="en-AU"/>
        </w:rPr>
        <w:t>Host a webinar to raise awareness of overdose as a community issue.</w:t>
      </w:r>
    </w:p>
    <w:p w14:paraId="61F3ED47" w14:textId="43034C6E" w:rsidR="00B066CF" w:rsidRDefault="00B066CF" w:rsidP="00B0162F">
      <w:pPr>
        <w:rPr>
          <w:lang w:val="en-AU"/>
        </w:rPr>
      </w:pPr>
      <w:r>
        <w:rPr>
          <w:lang w:val="en-AU"/>
        </w:rPr>
        <w:t xml:space="preserve">These are just some of the many types of </w:t>
      </w:r>
      <w:r w:rsidR="00382A90">
        <w:rPr>
          <w:lang w:val="en-AU"/>
        </w:rPr>
        <w:t xml:space="preserve">ways you can support this movement and show your support for the many families in </w:t>
      </w:r>
      <w:r w:rsidR="00382A90" w:rsidRPr="00382A90">
        <w:rPr>
          <w:b/>
          <w:bCs/>
          <w:highlight w:val="yellow"/>
          <w:lang w:val="en-AU"/>
        </w:rPr>
        <w:t>[your city or state]</w:t>
      </w:r>
      <w:r w:rsidR="00382A90">
        <w:rPr>
          <w:lang w:val="en-AU"/>
        </w:rPr>
        <w:t xml:space="preserve"> affected by overdose.</w:t>
      </w:r>
    </w:p>
    <w:p w14:paraId="0CA95AA5" w14:textId="53699459" w:rsidR="00B0162F" w:rsidRPr="00B0162F" w:rsidRDefault="00B0162F" w:rsidP="00B0162F">
      <w:pPr>
        <w:rPr>
          <w:lang w:val="en-AU"/>
        </w:rPr>
      </w:pPr>
      <w:r w:rsidRPr="00B0162F">
        <w:rPr>
          <w:lang w:val="en-AU"/>
        </w:rPr>
        <w:lastRenderedPageBreak/>
        <w:t xml:space="preserve">The International Overdose Awareness Day website has many helpful resources to help your planning, including an </w:t>
      </w:r>
      <w:hyperlink r:id="rId10" w:history="1">
        <w:r w:rsidRPr="00B0162F">
          <w:rPr>
            <w:rStyle w:val="Hyperlink"/>
            <w:lang w:val="en-AU"/>
          </w:rPr>
          <w:t>Ideas Bank</w:t>
        </w:r>
      </w:hyperlink>
      <w:r w:rsidRPr="00B0162F">
        <w:rPr>
          <w:lang w:val="en-AU"/>
        </w:rPr>
        <w:t xml:space="preserve"> and a </w:t>
      </w:r>
      <w:hyperlink r:id="rId11" w:history="1">
        <w:r w:rsidRPr="00B0162F">
          <w:rPr>
            <w:rStyle w:val="Hyperlink"/>
            <w:lang w:val="en-AU"/>
          </w:rPr>
          <w:t>Digital Event Guide</w:t>
        </w:r>
      </w:hyperlink>
      <w:r>
        <w:rPr>
          <w:lang w:val="en-AU"/>
        </w:rPr>
        <w:t xml:space="preserve"> </w:t>
      </w:r>
      <w:r w:rsidR="009875B9">
        <w:rPr>
          <w:lang w:val="en-AU"/>
        </w:rPr>
        <w:t>should</w:t>
      </w:r>
      <w:r>
        <w:rPr>
          <w:lang w:val="en-AU"/>
        </w:rPr>
        <w:t xml:space="preserve"> you </w:t>
      </w:r>
      <w:r w:rsidR="009875B9">
        <w:rPr>
          <w:lang w:val="en-AU"/>
        </w:rPr>
        <w:t>decide</w:t>
      </w:r>
      <w:r>
        <w:rPr>
          <w:lang w:val="en-AU"/>
        </w:rPr>
        <w:t xml:space="preserve"> to </w:t>
      </w:r>
      <w:r w:rsidR="00382A90">
        <w:rPr>
          <w:lang w:val="en-AU"/>
        </w:rPr>
        <w:t>participate online.</w:t>
      </w:r>
    </w:p>
    <w:p w14:paraId="5337AFB3" w14:textId="2750471E" w:rsidR="00342889" w:rsidRDefault="00B0162F" w:rsidP="00B0162F">
      <w:pPr>
        <w:rPr>
          <w:lang w:val="en-AU"/>
        </w:rPr>
      </w:pPr>
      <w:r w:rsidRPr="00B0162F">
        <w:rPr>
          <w:lang w:val="en-AU"/>
        </w:rPr>
        <w:t>Together, we can make a difference this International Overdose Awareness Day.</w:t>
      </w:r>
    </w:p>
    <w:p w14:paraId="574DE553" w14:textId="267BC861" w:rsidR="00255DA4" w:rsidRDefault="00255DA4" w:rsidP="7F3EC5CF">
      <w:pPr>
        <w:rPr>
          <w:rFonts w:ascii="Calibri" w:eastAsia="Calibri" w:hAnsi="Calibri" w:cs="Calibri"/>
        </w:rPr>
      </w:pPr>
    </w:p>
    <w:p w14:paraId="32A31D44" w14:textId="5D90F82D" w:rsidR="00223B3F" w:rsidRPr="00382A90" w:rsidRDefault="25399A7D" w:rsidP="7F3EC5CF">
      <w:r w:rsidRPr="7F3EC5CF">
        <w:rPr>
          <w:rFonts w:ascii="Calibri" w:eastAsia="Calibri" w:hAnsi="Calibri" w:cs="Calibri"/>
        </w:rPr>
        <w:t>Sincerely,</w:t>
      </w:r>
      <w:r w:rsidR="009875B9">
        <w:br/>
      </w:r>
      <w:r w:rsidR="00382A90" w:rsidRPr="00382A90">
        <w:rPr>
          <w:b/>
          <w:bCs/>
          <w:highlight w:val="yellow"/>
        </w:rPr>
        <w:t>[Your name]</w:t>
      </w:r>
    </w:p>
    <w:sectPr w:rsidR="00223B3F" w:rsidRPr="00382A9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04A"/>
    <w:multiLevelType w:val="hybridMultilevel"/>
    <w:tmpl w:val="30D4B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02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091FB9"/>
    <w:rsid w:val="00004E6A"/>
    <w:rsid w:val="00033806"/>
    <w:rsid w:val="00082A5A"/>
    <w:rsid w:val="000D0568"/>
    <w:rsid w:val="00167E55"/>
    <w:rsid w:val="001B7D4D"/>
    <w:rsid w:val="001D5CBD"/>
    <w:rsid w:val="002149FF"/>
    <w:rsid w:val="00223B3F"/>
    <w:rsid w:val="00255DA4"/>
    <w:rsid w:val="00331E37"/>
    <w:rsid w:val="00342889"/>
    <w:rsid w:val="00382A90"/>
    <w:rsid w:val="003B7418"/>
    <w:rsid w:val="00425E40"/>
    <w:rsid w:val="004363E7"/>
    <w:rsid w:val="005D6E68"/>
    <w:rsid w:val="00615E63"/>
    <w:rsid w:val="00662F8B"/>
    <w:rsid w:val="006827BD"/>
    <w:rsid w:val="006856E0"/>
    <w:rsid w:val="007869C0"/>
    <w:rsid w:val="0084575C"/>
    <w:rsid w:val="009875B9"/>
    <w:rsid w:val="009F7E19"/>
    <w:rsid w:val="00A74EF0"/>
    <w:rsid w:val="00B0162F"/>
    <w:rsid w:val="00B066CF"/>
    <w:rsid w:val="00B15A94"/>
    <w:rsid w:val="00B63421"/>
    <w:rsid w:val="00B94ECD"/>
    <w:rsid w:val="00BA4668"/>
    <w:rsid w:val="00EE5C60"/>
    <w:rsid w:val="25399A7D"/>
    <w:rsid w:val="359CB071"/>
    <w:rsid w:val="3CC92B6F"/>
    <w:rsid w:val="65091FB9"/>
    <w:rsid w:val="7F3EC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91FB9"/>
  <w15:chartTrackingRefBased/>
  <w15:docId w15:val="{B581F92E-CA27-4B2C-9D73-989318E7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16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62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23B3F"/>
    <w:pPr>
      <w:spacing w:after="0" w:line="240" w:lineRule="auto"/>
    </w:pPr>
    <w:rPr>
      <w:lang w:val="en-AU"/>
    </w:rPr>
  </w:style>
  <w:style w:type="paragraph" w:styleId="ListParagraph">
    <w:name w:val="List Paragraph"/>
    <w:basedOn w:val="Normal"/>
    <w:uiPriority w:val="34"/>
    <w:qFormat/>
    <w:rsid w:val="00382A90"/>
    <w:pPr>
      <w:ind w:left="720"/>
      <w:contextualSpacing/>
    </w:pPr>
  </w:style>
  <w:style w:type="paragraph" w:styleId="Revision">
    <w:name w:val="Revision"/>
    <w:hidden/>
    <w:uiPriority w:val="99"/>
    <w:semiHidden/>
    <w:rsid w:val="00B94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verdoseday.com/wp-content/uploads/IOAD-Digital-Campaign-Event-Guide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overdoseday.com/wp-content/uploads/IOAD-Ideas-Bank.pdf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73008a-8a2a-43eb-9e8b-bbd7cc55dc7c">
      <Terms xmlns="http://schemas.microsoft.com/office/infopath/2007/PartnerControls"/>
    </lcf76f155ced4ddcb4097134ff3c332f>
    <TaxCatchAll xmlns="c4ecc109-fea8-448b-a489-30fa74333af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1A8C25E891545A7AF30F3BFC7B270" ma:contentTypeVersion="16" ma:contentTypeDescription="Create a new document." ma:contentTypeScope="" ma:versionID="beb1711d45efbdc239847746fea9fa3c">
  <xsd:schema xmlns:xsd="http://www.w3.org/2001/XMLSchema" xmlns:xs="http://www.w3.org/2001/XMLSchema" xmlns:p="http://schemas.microsoft.com/office/2006/metadata/properties" xmlns:ns2="ad73008a-8a2a-43eb-9e8b-bbd7cc55dc7c" xmlns:ns3="c4ecc109-fea8-448b-a489-30fa74333afe" targetNamespace="http://schemas.microsoft.com/office/2006/metadata/properties" ma:root="true" ma:fieldsID="c284bfdac1b9c8506b58f13987efd4a4" ns2:_="" ns3:_="">
    <xsd:import namespace="ad73008a-8a2a-43eb-9e8b-bbd7cc55dc7c"/>
    <xsd:import namespace="c4ecc109-fea8-448b-a489-30fa74333a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3008a-8a2a-43eb-9e8b-bbd7cc55d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5e5dc31-8cc3-4ac8-980b-c4cd944b5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cc109-fea8-448b-a489-30fa74333a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625b34-ef91-4fcd-a15c-3f5fc7aada71}" ma:internalName="TaxCatchAll" ma:showField="CatchAllData" ma:web="c4ecc109-fea8-448b-a489-30fa74333a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92A010-35FF-48A7-91BE-55A4D702CD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7C1C1-89F6-4F93-8C2F-A7224837F435}">
  <ds:schemaRefs>
    <ds:schemaRef ds:uri="http://schemas.microsoft.com/office/2006/metadata/properties"/>
    <ds:schemaRef ds:uri="http://schemas.microsoft.com/office/infopath/2007/PartnerControls"/>
    <ds:schemaRef ds:uri="ad73008a-8a2a-43eb-9e8b-bbd7cc55dc7c"/>
    <ds:schemaRef ds:uri="c4ecc109-fea8-448b-a489-30fa74333afe"/>
  </ds:schemaRefs>
</ds:datastoreItem>
</file>

<file path=customXml/itemProps3.xml><?xml version="1.0" encoding="utf-8"?>
<ds:datastoreItem xmlns:ds="http://schemas.openxmlformats.org/officeDocument/2006/customXml" ds:itemID="{EA764595-BAAF-49D2-BEA4-C841429C8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3008a-8a2a-43eb-9e8b-bbd7cc55dc7c"/>
    <ds:schemaRef ds:uri="c4ecc109-fea8-448b-a489-30fa74333a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Sewillo</dc:creator>
  <cp:keywords/>
  <dc:description/>
  <cp:lastModifiedBy>Rosalea Ryan</cp:lastModifiedBy>
  <cp:revision>4</cp:revision>
  <dcterms:created xsi:type="dcterms:W3CDTF">2022-05-09T18:09:00Z</dcterms:created>
  <dcterms:modified xsi:type="dcterms:W3CDTF">2022-05-09T18:46:00Z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0x010100CE21A8C25E891545A7AF30F3BFC7B270</vt:lpwstr>
  </property>
  <property fmtid="{D5CDD505-2E9C-101B-9397-08002B2CF9AE}" pid="3" name="MediaServiceImageTags">
    <vt:lpwstr/>
  </property>
</Properties>
</file>